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296" w:rsidRPr="00D500B9" w:rsidRDefault="00987296" w:rsidP="00987296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987296" w:rsidRPr="00D500B9" w:rsidRDefault="00987296" w:rsidP="00987296"/>
    <w:p w:rsidR="00987296" w:rsidRPr="00D500B9" w:rsidRDefault="0063267D" w:rsidP="00987296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Trockenschrank </w:t>
      </w:r>
      <w:r w:rsidR="009E742F">
        <w:rPr>
          <w:b w:val="0"/>
          <w:sz w:val="36"/>
        </w:rPr>
        <w:t>Arbeitskleidung 4</w:t>
      </w:r>
      <w:r w:rsidR="00FB71E6">
        <w:rPr>
          <w:b w:val="0"/>
          <w:sz w:val="36"/>
        </w:rPr>
        <w:t xml:space="preserve"> – ohne Ausblas-Kleiderbügel</w:t>
      </w:r>
    </w:p>
    <w:p w:rsidR="00987296" w:rsidRPr="00D500B9" w:rsidRDefault="00987296" w:rsidP="009265B9">
      <w:pPr>
        <w:ind w:firstLine="720"/>
      </w:pPr>
    </w:p>
    <w:p w:rsidR="00987296" w:rsidRPr="00D500B9" w:rsidRDefault="00987296" w:rsidP="00987296"/>
    <w:p w:rsidR="00987296" w:rsidRPr="00D500B9" w:rsidRDefault="00987296" w:rsidP="009450FE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C45890" w:rsidRDefault="00C45890" w:rsidP="009450FE">
      <w:pPr>
        <w:jc w:val="both"/>
      </w:pPr>
    </w:p>
    <w:p w:rsidR="009E742F" w:rsidRDefault="009E742F" w:rsidP="009450FE">
      <w:pPr>
        <w:jc w:val="both"/>
      </w:pPr>
      <w:r>
        <w:t>Professionelle, effiziente und materialschonende Trocknung der Arbeitskleidung furch warme Luft, trocknet 4 Arbeitsjacken, 4 Arbeitshosen, 4 Paar Arbeitsschuhe und 4 Paar Arbeitshandschuhe gleichzeitig, ideal für Gartenbau, Bauindustrie, Forstwirtschaft, Feuerwehr, Polizei etc., sehr robustes und stabiles Gehäuse</w:t>
      </w:r>
    </w:p>
    <w:p w:rsidR="00FB71E6" w:rsidRPr="00C45890" w:rsidRDefault="00FB71E6" w:rsidP="000F3B1A">
      <w:pPr>
        <w:jc w:val="both"/>
      </w:pPr>
    </w:p>
    <w:p w:rsidR="00987296" w:rsidRDefault="00987296" w:rsidP="000F3B1A">
      <w:pPr>
        <w:jc w:val="both"/>
      </w:pPr>
      <w:r>
        <w:rPr>
          <w:u w:val="single"/>
        </w:rPr>
        <w:t>Ausstattung je Reinigungsplatz:</w:t>
      </w:r>
    </w:p>
    <w:p w:rsidR="000F3B1A" w:rsidRPr="00003C0A" w:rsidRDefault="0084546C" w:rsidP="000F3B1A">
      <w:r>
        <w:t xml:space="preserve">Platz für 4 gesamt Arbeitsgarnituren, mit Kleiderstange für das Aufhängen der Jacken und Hosen, mit 8 Handschuhaufsätzen für die Handschuhtrocknung, mit 8 Aufsätzen für die Schuhtrocknung, welche warme Luft in die Arbeitsschuhe und Arbeitsstiefel blasen, </w:t>
      </w:r>
      <w:r w:rsidR="00003C0A">
        <w:t>Warmluftgebläse (385 m</w:t>
      </w:r>
      <w:r w:rsidR="00003C0A" w:rsidRPr="00003C0A">
        <w:rPr>
          <w:vertAlign w:val="superscript"/>
        </w:rPr>
        <w:t>3</w:t>
      </w:r>
      <w:r w:rsidR="00003C0A">
        <w:t xml:space="preserve">/h Leistung), mit mehrfachen Thermoschutz für den Schutz der Arbeitskleider, inkl. Programmierbare 7-Tage Zeitschaltuhr, verschiedene </w:t>
      </w:r>
      <w:proofErr w:type="spellStart"/>
      <w:r w:rsidR="00003C0A">
        <w:t>Timer</w:t>
      </w:r>
      <w:proofErr w:type="spellEnd"/>
      <w:r w:rsidR="00003C0A">
        <w:t xml:space="preserve">/Zyklen auswählbar (Inkl. </w:t>
      </w:r>
      <w:proofErr w:type="spellStart"/>
      <w:r w:rsidR="00003C0A">
        <w:t>Countdowntimer</w:t>
      </w:r>
      <w:proofErr w:type="spellEnd"/>
      <w:r w:rsidR="00003C0A">
        <w:t xml:space="preserve">), Magnetverschluss mit </w:t>
      </w:r>
      <w:proofErr w:type="spellStart"/>
      <w:r w:rsidR="00003C0A">
        <w:t>Zuhaltefunktion</w:t>
      </w:r>
      <w:proofErr w:type="spellEnd"/>
    </w:p>
    <w:p w:rsidR="009E742F" w:rsidRDefault="009E742F" w:rsidP="000F3B1A"/>
    <w:p w:rsidR="009E742F" w:rsidRDefault="009E742F" w:rsidP="000F3B1A"/>
    <w:p w:rsidR="00987296" w:rsidRPr="00D500B9" w:rsidRDefault="00987296" w:rsidP="000F3B1A">
      <w:pPr>
        <w:rPr>
          <w:u w:val="single"/>
        </w:rPr>
      </w:pPr>
      <w:r w:rsidRPr="00D500B9">
        <w:rPr>
          <w:u w:val="single"/>
        </w:rPr>
        <w:t>Technische Daten:</w:t>
      </w:r>
    </w:p>
    <w:p w:rsidR="00987296" w:rsidRPr="009E742F" w:rsidRDefault="00987296" w:rsidP="00987296"/>
    <w:p w:rsidR="009E742F" w:rsidRDefault="009E742F" w:rsidP="009E742F">
      <w:pPr>
        <w:rPr>
          <w:lang w:val="de-DE"/>
        </w:rPr>
      </w:pPr>
      <w:r w:rsidRPr="009E742F">
        <w:rPr>
          <w:lang w:val="de-DE"/>
        </w:rPr>
        <w:t>Gehäuse</w:t>
      </w:r>
      <w:r w:rsidRPr="009E742F">
        <w:rPr>
          <w:b/>
          <w:bCs/>
          <w:lang w:val="de-DE"/>
        </w:rPr>
        <w:t>:</w:t>
      </w:r>
      <w:r w:rsidRPr="009E742F">
        <w:rPr>
          <w:lang w:val="de-DE"/>
        </w:rPr>
        <w:t> Stahlblech, pulverbeschichtet</w:t>
      </w:r>
      <w:r w:rsidRPr="009E742F">
        <w:rPr>
          <w:lang w:val="de-DE"/>
        </w:rPr>
        <w:br/>
        <w:t>Gehäusefarbe: Anthrazitgrau RAL 7016</w:t>
      </w:r>
      <w:r w:rsidRPr="009E742F">
        <w:rPr>
          <w:lang w:val="de-DE"/>
        </w:rPr>
        <w:br/>
        <w:t>Abmessungen: 600 mm x 760 mm x 1980 mm (Breite x Tiefe x Höhe)</w:t>
      </w:r>
      <w:r w:rsidRPr="009E742F">
        <w:rPr>
          <w:lang w:val="de-DE"/>
        </w:rPr>
        <w:br/>
        <w:t>Kleiderbügel: (Ausführung: Kleiderhacken ohne Gebläse) </w:t>
      </w:r>
      <w:r w:rsidRPr="009E742F">
        <w:rPr>
          <w:lang w:val="de-DE"/>
        </w:rPr>
        <w:br/>
        <w:t>4 Stück, zusätzlich Platz für 4 Paar Schuhe / Stiefel und 4 Paar Handschuhe</w:t>
      </w:r>
    </w:p>
    <w:p w:rsidR="009E742F" w:rsidRPr="009E742F" w:rsidRDefault="009E742F" w:rsidP="009E742F">
      <w:pPr>
        <w:rPr>
          <w:lang w:val="de-DE"/>
        </w:rPr>
      </w:pPr>
      <w:r w:rsidRPr="009E742F">
        <w:rPr>
          <w:lang w:val="de-DE"/>
        </w:rPr>
        <w:t>Zeitschaltuhr: individuell wählbar, innerhalb von 7 Tagen</w:t>
      </w:r>
      <w:r w:rsidRPr="009E742F">
        <w:rPr>
          <w:lang w:val="de-DE"/>
        </w:rPr>
        <w:br/>
        <w:t>Stromanschluss: </w:t>
      </w:r>
      <w:r w:rsidRPr="009E742F">
        <w:rPr>
          <w:lang w:val="de-DE"/>
        </w:rPr>
        <w:br/>
        <w:t>Schweiz: 230 V, 16 A (</w:t>
      </w:r>
      <w:proofErr w:type="spellStart"/>
      <w:r w:rsidRPr="009E742F">
        <w:rPr>
          <w:lang w:val="de-DE"/>
        </w:rPr>
        <w:t>Steckertyp</w:t>
      </w:r>
      <w:proofErr w:type="spellEnd"/>
      <w:r w:rsidRPr="009E742F">
        <w:rPr>
          <w:lang w:val="de-DE"/>
        </w:rPr>
        <w:t xml:space="preserve"> T23)</w:t>
      </w:r>
      <w:r w:rsidRPr="009E742F">
        <w:rPr>
          <w:lang w:val="de-DE"/>
        </w:rPr>
        <w:br/>
        <w:t>Europa: 230 V, 16 A (</w:t>
      </w:r>
      <w:proofErr w:type="spellStart"/>
      <w:r w:rsidRPr="009E742F">
        <w:rPr>
          <w:lang w:val="de-DE"/>
        </w:rPr>
        <w:t>Steckertyp</w:t>
      </w:r>
      <w:proofErr w:type="spellEnd"/>
      <w:r w:rsidRPr="009E742F">
        <w:rPr>
          <w:lang w:val="de-DE"/>
        </w:rPr>
        <w:t xml:space="preserve"> F CEE 7/4) </w:t>
      </w:r>
      <w:r w:rsidRPr="009E742F">
        <w:rPr>
          <w:lang w:val="de-DE"/>
        </w:rPr>
        <w:br/>
        <w:t>Leistung: 2.15 kW</w:t>
      </w:r>
      <w:r w:rsidRPr="009E742F">
        <w:rPr>
          <w:lang w:val="de-DE"/>
        </w:rPr>
        <w:br/>
        <w:t>Gewicht: 70 kg</w:t>
      </w:r>
      <w:r w:rsidRPr="009E742F">
        <w:rPr>
          <w:lang w:val="de-DE"/>
        </w:rPr>
        <w:br/>
        <w:t>Garantie: 2 Jahre</w:t>
      </w:r>
    </w:p>
    <w:p w:rsidR="00987296" w:rsidRPr="00FB71E6" w:rsidRDefault="00987296" w:rsidP="00987296">
      <w:pPr>
        <w:rPr>
          <w:lang w:val="de-DE"/>
        </w:rPr>
      </w:pPr>
    </w:p>
    <w:p w:rsidR="00987296" w:rsidRDefault="00987296" w:rsidP="00987296"/>
    <w:p w:rsidR="00987296" w:rsidRPr="00D500B9" w:rsidRDefault="00987296" w:rsidP="00987296">
      <w:r w:rsidRPr="00C5412D">
        <w:rPr>
          <w:u w:val="single"/>
        </w:rPr>
        <w:t xml:space="preserve">Zur Planung zugrunde gelegtes </w:t>
      </w:r>
      <w:r w:rsidR="007674EC">
        <w:rPr>
          <w:u w:val="single"/>
        </w:rPr>
        <w:t>Produkt:</w:t>
      </w:r>
    </w:p>
    <w:p w:rsidR="00987296" w:rsidRPr="00C5412D" w:rsidRDefault="007674EC" w:rsidP="00987296">
      <w:pPr>
        <w:ind w:left="2130" w:hanging="2130"/>
      </w:pPr>
      <w:r>
        <w:t>Lieferant:</w:t>
      </w:r>
      <w:r w:rsidR="00987296" w:rsidRPr="0095572B">
        <w:tab/>
      </w:r>
      <w:r w:rsidR="00987296" w:rsidRPr="00C5412D">
        <w:t>Blue Level GmbH, Säntisstrasse 17, CH-8280 Kreuzlingen, Schweiz,</w:t>
      </w:r>
      <w:r w:rsidR="00987296" w:rsidRPr="00C5412D">
        <w:br/>
        <w:t xml:space="preserve">Tel: +41 71 672 45 07, Fax: +41 71 672 44 53, E-Mail: </w:t>
      </w:r>
      <w:hyperlink r:id="rId7" w:history="1">
        <w:r w:rsidR="00987296" w:rsidRPr="00C5412D">
          <w:rPr>
            <w:rStyle w:val="Hyperlink"/>
          </w:rPr>
          <w:t>info@bluelevel.ch</w:t>
        </w:r>
      </w:hyperlink>
    </w:p>
    <w:p w:rsidR="00987296" w:rsidRPr="009E742F" w:rsidRDefault="007674EC" w:rsidP="00987296">
      <w:pPr>
        <w:rPr>
          <w:lang w:val="de-DE"/>
        </w:rPr>
      </w:pPr>
      <w:r>
        <w:rPr>
          <w:lang w:val="de-DE"/>
        </w:rPr>
        <w:t>Modell:</w:t>
      </w:r>
      <w:r w:rsidR="00987296" w:rsidRPr="009E742F">
        <w:rPr>
          <w:lang w:val="de-DE"/>
        </w:rPr>
        <w:t xml:space="preserve"> </w:t>
      </w:r>
      <w:r w:rsidR="00987296" w:rsidRPr="009E742F">
        <w:rPr>
          <w:lang w:val="de-DE"/>
        </w:rPr>
        <w:tab/>
      </w:r>
      <w:r w:rsidR="00987296" w:rsidRPr="009E742F">
        <w:rPr>
          <w:lang w:val="de-DE"/>
        </w:rPr>
        <w:tab/>
      </w:r>
      <w:r w:rsidR="00FB71E6" w:rsidRPr="009E742F">
        <w:rPr>
          <w:lang w:val="de-DE"/>
        </w:rPr>
        <w:tab/>
      </w:r>
      <w:r w:rsidR="009E742F" w:rsidRPr="009E742F">
        <w:rPr>
          <w:lang w:val="de-DE"/>
        </w:rPr>
        <w:t xml:space="preserve">Trockenschrank Arbeitskleidung </w:t>
      </w:r>
      <w:r w:rsidR="009E742F">
        <w:rPr>
          <w:lang w:val="de-DE"/>
        </w:rPr>
        <w:t>4 ohne Ausblas-Kleiderbügel</w:t>
      </w:r>
    </w:p>
    <w:p w:rsidR="00987296" w:rsidRPr="009E742F" w:rsidRDefault="00987296" w:rsidP="00987296">
      <w:pPr>
        <w:rPr>
          <w:lang w:val="de-DE"/>
        </w:rPr>
      </w:pPr>
      <w:r w:rsidRPr="009E742F">
        <w:rPr>
          <w:lang w:val="de-DE"/>
        </w:rPr>
        <w:t>Artikel-Nr.:</w:t>
      </w:r>
      <w:r w:rsidR="006447FB" w:rsidRPr="009E742F">
        <w:rPr>
          <w:lang w:val="de-DE"/>
        </w:rPr>
        <w:tab/>
      </w:r>
      <w:r w:rsidR="006447FB" w:rsidRPr="009E742F">
        <w:rPr>
          <w:lang w:val="de-DE"/>
        </w:rPr>
        <w:tab/>
      </w:r>
      <w:r w:rsidR="00FB71E6" w:rsidRPr="009E742F">
        <w:rPr>
          <w:lang w:val="de-DE"/>
        </w:rPr>
        <w:t>TS-000</w:t>
      </w:r>
      <w:r w:rsidR="009E742F" w:rsidRPr="009E742F">
        <w:rPr>
          <w:lang w:val="de-DE"/>
        </w:rPr>
        <w:t>1</w:t>
      </w:r>
      <w:r w:rsidR="00FB71E6" w:rsidRPr="009E742F">
        <w:rPr>
          <w:lang w:val="de-DE"/>
        </w:rPr>
        <w:t>1V1</w:t>
      </w:r>
    </w:p>
    <w:p w:rsidR="00987296" w:rsidRPr="009E742F" w:rsidRDefault="00987296" w:rsidP="00987296">
      <w:pPr>
        <w:rPr>
          <w:lang w:val="de-DE"/>
        </w:rPr>
      </w:pPr>
    </w:p>
    <w:p w:rsidR="00987296" w:rsidRPr="009E742F" w:rsidRDefault="00987296" w:rsidP="00987296">
      <w:pPr>
        <w:rPr>
          <w:lang w:val="de-DE"/>
        </w:rPr>
      </w:pPr>
    </w:p>
    <w:p w:rsidR="00987296" w:rsidRPr="00D500B9" w:rsidRDefault="00987296" w:rsidP="00987296">
      <w:pPr>
        <w:rPr>
          <w:u w:val="single"/>
        </w:rPr>
      </w:pPr>
      <w:r w:rsidRPr="00D500B9">
        <w:rPr>
          <w:u w:val="single"/>
        </w:rPr>
        <w:t>***Optionen***</w:t>
      </w:r>
    </w:p>
    <w:p w:rsidR="00987296" w:rsidRDefault="00987296" w:rsidP="00987296">
      <w:r w:rsidRPr="00D500B9">
        <w:t>***NICHT benötigte Optionen löschen/durchstreichen***</w:t>
      </w:r>
    </w:p>
    <w:p w:rsidR="00C45890" w:rsidRDefault="00C45890" w:rsidP="00987296"/>
    <w:p w:rsidR="009265B9" w:rsidRDefault="009265B9">
      <w:pPr>
        <w:spacing w:after="160" w:line="259" w:lineRule="auto"/>
      </w:pPr>
    </w:p>
    <w:p w:rsidR="00130D16" w:rsidRDefault="00130D16" w:rsidP="00130D16">
      <w:pPr>
        <w:spacing w:after="160" w:line="259" w:lineRule="auto"/>
      </w:pPr>
      <w:r>
        <w:t>***Ionisationsgerät Schuhtrocknet***</w:t>
      </w:r>
      <w:r>
        <w:br/>
      </w:r>
      <w:proofErr w:type="gramStart"/>
      <w:r>
        <w:t>Eliminiert</w:t>
      </w:r>
      <w:proofErr w:type="gramEnd"/>
      <w:r>
        <w:t xml:space="preserve"> zuverlässig Sporen, Pollen und Bakterien, Luftreinigung ohne Chemikalien, ohne schädliches Ozon, ohne UV-Licht</w:t>
      </w:r>
    </w:p>
    <w:p w:rsidR="00130D16" w:rsidRDefault="00130D16">
      <w:pPr>
        <w:spacing w:after="160" w:line="259" w:lineRule="auto"/>
      </w:pPr>
      <w:r>
        <w:br w:type="page"/>
      </w:r>
    </w:p>
    <w:p w:rsidR="00741D95" w:rsidRPr="00D500B9" w:rsidRDefault="00741D95" w:rsidP="00741D95">
      <w:pPr>
        <w:pStyle w:val="berschrift7"/>
        <w:rPr>
          <w:sz w:val="36"/>
        </w:rPr>
      </w:pPr>
      <w:r w:rsidRPr="00D500B9">
        <w:rPr>
          <w:sz w:val="36"/>
        </w:rPr>
        <w:lastRenderedPageBreak/>
        <w:t>Ausschreibungstext</w:t>
      </w:r>
    </w:p>
    <w:p w:rsidR="00741D95" w:rsidRPr="00D500B9" w:rsidRDefault="00741D95" w:rsidP="00741D95"/>
    <w:p w:rsidR="00741D95" w:rsidRPr="00D500B9" w:rsidRDefault="00741D95" w:rsidP="00741D95">
      <w:pPr>
        <w:pStyle w:val="berschrift7"/>
        <w:rPr>
          <w:b w:val="0"/>
          <w:sz w:val="36"/>
        </w:rPr>
      </w:pPr>
      <w:r>
        <w:rPr>
          <w:b w:val="0"/>
          <w:sz w:val="36"/>
        </w:rPr>
        <w:t>Trockenschrank Arbeitskleidung 4 – mit Ausblas-Kleiderbügel</w:t>
      </w:r>
    </w:p>
    <w:p w:rsidR="00741D95" w:rsidRPr="00D500B9" w:rsidRDefault="00741D95" w:rsidP="00741D95">
      <w:pPr>
        <w:ind w:firstLine="720"/>
      </w:pPr>
    </w:p>
    <w:p w:rsidR="00741D95" w:rsidRPr="00D500B9" w:rsidRDefault="00741D95" w:rsidP="00741D95"/>
    <w:p w:rsidR="00741D95" w:rsidRPr="00D500B9" w:rsidRDefault="00741D95" w:rsidP="00741D95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741D95" w:rsidRDefault="00741D95" w:rsidP="00741D95">
      <w:pPr>
        <w:jc w:val="both"/>
      </w:pPr>
    </w:p>
    <w:p w:rsidR="00741D95" w:rsidRDefault="00741D95" w:rsidP="00741D95">
      <w:pPr>
        <w:jc w:val="both"/>
      </w:pPr>
      <w:r>
        <w:t>Professionelle, effiziente und materialschonende Trocknung der Arbeitskleidung furch warme Luft, trocknet 4 Arbeitsjacken, 4 Arbeitshosen, 4 Paar Arbeitsschuhe und 4 Paar Arbeitshandschuhe gleichzeitig, ideal für Gartenbau, Bauindustrie, Forstwirtschaft, Feuerwehr, Polizei etc., sehr robustes und stabiles Gehäuse</w:t>
      </w:r>
    </w:p>
    <w:p w:rsidR="00741D95" w:rsidRPr="00C45890" w:rsidRDefault="00741D95" w:rsidP="00741D95">
      <w:pPr>
        <w:jc w:val="both"/>
      </w:pPr>
    </w:p>
    <w:p w:rsidR="00741D95" w:rsidRDefault="00741D95" w:rsidP="00741D95">
      <w:pPr>
        <w:jc w:val="both"/>
      </w:pPr>
      <w:r>
        <w:rPr>
          <w:u w:val="single"/>
        </w:rPr>
        <w:t>Ausstattung je Reinigungsplatz:</w:t>
      </w:r>
    </w:p>
    <w:p w:rsidR="00741D95" w:rsidRPr="00003C0A" w:rsidRDefault="00741D95" w:rsidP="00741D95">
      <w:r>
        <w:t>Platz für 4 gesamt Arbeitsgarnituren, mit Kleiderstange für das Aufhängen der Jacken und Hosen, mit 8 Handschuhaufsätzen für die Handschuhtrocknung, mit 8 Aufsätzen für die Schuhtrocknung, welche warme Luft in die Arbeitsschuhe und Arbeitsstiefel blasen, Warmluftgebläse (385 m</w:t>
      </w:r>
      <w:r w:rsidRPr="00003C0A">
        <w:rPr>
          <w:vertAlign w:val="superscript"/>
        </w:rPr>
        <w:t>3</w:t>
      </w:r>
      <w:r>
        <w:t xml:space="preserve">/h Leistung), mit mehrfachen Thermoschutz für den Schutz der Arbeitskleider, inkl. Programmierbare 7-Tage Zeitschaltuhr, verschiedene </w:t>
      </w:r>
      <w:proofErr w:type="spellStart"/>
      <w:r>
        <w:t>Timer</w:t>
      </w:r>
      <w:proofErr w:type="spellEnd"/>
      <w:r>
        <w:t xml:space="preserve">/Zyklen auswählbar (Inkl. </w:t>
      </w:r>
      <w:proofErr w:type="spellStart"/>
      <w:r>
        <w:t>Countdowntimer</w:t>
      </w:r>
      <w:proofErr w:type="spellEnd"/>
      <w:r>
        <w:t xml:space="preserve">), Magnetverschluss mit </w:t>
      </w:r>
      <w:proofErr w:type="spellStart"/>
      <w:r>
        <w:t>Zuhaltefunktion</w:t>
      </w:r>
      <w:proofErr w:type="spellEnd"/>
    </w:p>
    <w:p w:rsidR="00741D95" w:rsidRDefault="00741D95" w:rsidP="00741D95"/>
    <w:p w:rsidR="00741D95" w:rsidRDefault="00741D95" w:rsidP="00741D95"/>
    <w:p w:rsidR="00741D95" w:rsidRPr="00D500B9" w:rsidRDefault="00741D95" w:rsidP="00741D95">
      <w:pPr>
        <w:rPr>
          <w:u w:val="single"/>
        </w:rPr>
      </w:pPr>
      <w:r w:rsidRPr="00D500B9">
        <w:rPr>
          <w:u w:val="single"/>
        </w:rPr>
        <w:t>Technische Daten:</w:t>
      </w:r>
    </w:p>
    <w:p w:rsidR="00741D95" w:rsidRPr="009E742F" w:rsidRDefault="00741D95" w:rsidP="00741D95"/>
    <w:p w:rsidR="00250ECE" w:rsidRPr="00250ECE" w:rsidRDefault="00741D95" w:rsidP="00250ECE">
      <w:pPr>
        <w:rPr>
          <w:rFonts w:ascii="Times New Roman" w:hAnsi="Times New Roman"/>
          <w:sz w:val="24"/>
          <w:lang w:val="de-DE" w:eastAsia="ko-KR"/>
        </w:rPr>
      </w:pPr>
      <w:r w:rsidRPr="009E742F">
        <w:rPr>
          <w:lang w:val="de-DE"/>
        </w:rPr>
        <w:t>Gehäuse</w:t>
      </w:r>
      <w:r w:rsidRPr="009E742F">
        <w:rPr>
          <w:b/>
          <w:bCs/>
          <w:lang w:val="de-DE"/>
        </w:rPr>
        <w:t>:</w:t>
      </w:r>
      <w:r w:rsidRPr="009E742F">
        <w:rPr>
          <w:lang w:val="de-DE"/>
        </w:rPr>
        <w:t> Stahlblech, pulverbeschichtet</w:t>
      </w:r>
      <w:r w:rsidRPr="009E742F">
        <w:rPr>
          <w:lang w:val="de-DE"/>
        </w:rPr>
        <w:br/>
        <w:t>Gehäusefarbe: Anthrazitgrau RAL 7016</w:t>
      </w:r>
      <w:r w:rsidRPr="009E742F">
        <w:rPr>
          <w:lang w:val="de-DE"/>
        </w:rPr>
        <w:br/>
        <w:t>Abmessungen: 600 mm x 760 mm x 1980 mm (Breite x Tiefe x Höhe)</w:t>
      </w:r>
      <w:r w:rsidRPr="009E742F">
        <w:rPr>
          <w:lang w:val="de-DE"/>
        </w:rPr>
        <w:br/>
      </w:r>
      <w:r w:rsidR="00250ECE" w:rsidRPr="00250ECE">
        <w:rPr>
          <w:rFonts w:ascii="Verdana" w:hAnsi="Verdana"/>
          <w:color w:val="000000"/>
          <w:sz w:val="18"/>
          <w:szCs w:val="18"/>
          <w:lang w:val="de-DE" w:eastAsia="ko-KR"/>
        </w:rPr>
        <w:t>Kleiderbügel: (Ausführung: Kleiderhacken mit Gebläse)</w:t>
      </w:r>
      <w:r w:rsidR="00250ECE" w:rsidRPr="00250ECE">
        <w:rPr>
          <w:rFonts w:ascii="Verdana" w:hAnsi="Verdana"/>
          <w:color w:val="000000"/>
          <w:sz w:val="18"/>
          <w:szCs w:val="18"/>
          <w:lang w:val="de-DE" w:eastAsia="ko-KR"/>
        </w:rPr>
        <w:br/>
      </w:r>
      <w:r w:rsidR="00250ECE" w:rsidRPr="00250ECE">
        <w:rPr>
          <w:rFonts w:ascii="Verdana" w:hAnsi="Verdana"/>
          <w:color w:val="000000"/>
          <w:sz w:val="18"/>
          <w:szCs w:val="18"/>
          <w:shd w:val="clear" w:color="auto" w:fill="FFFFFF"/>
          <w:lang w:val="de-DE" w:eastAsia="ko-KR"/>
        </w:rPr>
        <w:t>4 Stück, zusätzlich für 4 Paar Schuhe / Stiefel und 4 Paar Handschuhe</w:t>
      </w:r>
    </w:p>
    <w:p w:rsidR="00741D95" w:rsidRPr="009E742F" w:rsidRDefault="00741D95" w:rsidP="00250ECE">
      <w:pPr>
        <w:rPr>
          <w:lang w:val="de-DE"/>
        </w:rPr>
      </w:pPr>
      <w:r w:rsidRPr="009E742F">
        <w:rPr>
          <w:lang w:val="de-DE"/>
        </w:rPr>
        <w:t>Zeitschaltuhr: individuell wählbar, innerhalb von 7 Tagen</w:t>
      </w:r>
      <w:r w:rsidRPr="009E742F">
        <w:rPr>
          <w:lang w:val="de-DE"/>
        </w:rPr>
        <w:br/>
        <w:t>Stromanschluss: </w:t>
      </w:r>
      <w:r w:rsidRPr="009E742F">
        <w:rPr>
          <w:lang w:val="de-DE"/>
        </w:rPr>
        <w:br/>
        <w:t>Schweiz: 230 V, 16 A (</w:t>
      </w:r>
      <w:proofErr w:type="spellStart"/>
      <w:r w:rsidRPr="009E742F">
        <w:rPr>
          <w:lang w:val="de-DE"/>
        </w:rPr>
        <w:t>Steckertyp</w:t>
      </w:r>
      <w:proofErr w:type="spellEnd"/>
      <w:r w:rsidRPr="009E742F">
        <w:rPr>
          <w:lang w:val="de-DE"/>
        </w:rPr>
        <w:t xml:space="preserve"> T23)</w:t>
      </w:r>
      <w:r w:rsidRPr="009E742F">
        <w:rPr>
          <w:lang w:val="de-DE"/>
        </w:rPr>
        <w:br/>
        <w:t>Europa: 230 V, 16 A (</w:t>
      </w:r>
      <w:proofErr w:type="spellStart"/>
      <w:r w:rsidRPr="009E742F">
        <w:rPr>
          <w:lang w:val="de-DE"/>
        </w:rPr>
        <w:t>Steckertyp</w:t>
      </w:r>
      <w:proofErr w:type="spellEnd"/>
      <w:r w:rsidRPr="009E742F">
        <w:rPr>
          <w:lang w:val="de-DE"/>
        </w:rPr>
        <w:t xml:space="preserve"> F CEE 7/4) </w:t>
      </w:r>
      <w:r w:rsidRPr="009E742F">
        <w:rPr>
          <w:lang w:val="de-DE"/>
        </w:rPr>
        <w:br/>
        <w:t>Leistung: 2.15 kW</w:t>
      </w:r>
      <w:r w:rsidRPr="009E742F">
        <w:rPr>
          <w:lang w:val="de-DE"/>
        </w:rPr>
        <w:br/>
        <w:t>Gewicht: 70 kg</w:t>
      </w:r>
      <w:r w:rsidRPr="009E742F">
        <w:rPr>
          <w:lang w:val="de-DE"/>
        </w:rPr>
        <w:br/>
        <w:t>Garantie: 2 Jahre</w:t>
      </w:r>
    </w:p>
    <w:p w:rsidR="00741D95" w:rsidRPr="00FB71E6" w:rsidRDefault="00741D95" w:rsidP="00741D95">
      <w:pPr>
        <w:rPr>
          <w:lang w:val="de-DE"/>
        </w:rPr>
      </w:pPr>
    </w:p>
    <w:p w:rsidR="00741D95" w:rsidRDefault="00741D95" w:rsidP="00741D95"/>
    <w:p w:rsidR="00741D95" w:rsidRPr="00D500B9" w:rsidRDefault="00741D95" w:rsidP="00741D95">
      <w:r w:rsidRPr="00C5412D">
        <w:rPr>
          <w:u w:val="single"/>
        </w:rPr>
        <w:t xml:space="preserve">Zur Planung zugrunde gelegtes </w:t>
      </w:r>
      <w:r w:rsidR="007674EC">
        <w:rPr>
          <w:u w:val="single"/>
        </w:rPr>
        <w:t>Produkt:</w:t>
      </w:r>
    </w:p>
    <w:p w:rsidR="00741D95" w:rsidRPr="00C5412D" w:rsidRDefault="007674EC" w:rsidP="00741D95">
      <w:pPr>
        <w:ind w:left="2130" w:hanging="2130"/>
      </w:pPr>
      <w:r>
        <w:t>Lieferant:</w:t>
      </w:r>
      <w:r w:rsidR="00741D95" w:rsidRPr="0095572B">
        <w:tab/>
      </w:r>
      <w:r w:rsidR="00741D95" w:rsidRPr="00C5412D">
        <w:t>Blue Level GmbH, Säntisstrasse 17, CH-8280 Kreuzlingen, Schweiz,</w:t>
      </w:r>
      <w:r w:rsidR="00741D95" w:rsidRPr="00C5412D">
        <w:br/>
        <w:t xml:space="preserve">Tel: +41 71 672 45 07, Fax: +41 71 672 44 53, E-Mail: </w:t>
      </w:r>
      <w:hyperlink r:id="rId8" w:history="1">
        <w:r w:rsidR="00741D95" w:rsidRPr="00C5412D">
          <w:rPr>
            <w:rStyle w:val="Hyperlink"/>
          </w:rPr>
          <w:t>info@bluelevel.ch</w:t>
        </w:r>
      </w:hyperlink>
    </w:p>
    <w:p w:rsidR="00741D95" w:rsidRPr="009E742F" w:rsidRDefault="007674EC" w:rsidP="00741D95">
      <w:pPr>
        <w:rPr>
          <w:lang w:val="de-DE"/>
        </w:rPr>
      </w:pPr>
      <w:r>
        <w:rPr>
          <w:lang w:val="de-DE"/>
        </w:rPr>
        <w:t>Modell:</w:t>
      </w:r>
      <w:r w:rsidR="00741D95" w:rsidRPr="009E742F">
        <w:rPr>
          <w:lang w:val="de-DE"/>
        </w:rPr>
        <w:t xml:space="preserve"> </w:t>
      </w:r>
      <w:r w:rsidR="00741D95" w:rsidRPr="009E742F">
        <w:rPr>
          <w:lang w:val="de-DE"/>
        </w:rPr>
        <w:tab/>
      </w:r>
      <w:r w:rsidR="00741D95" w:rsidRPr="009E742F">
        <w:rPr>
          <w:lang w:val="de-DE"/>
        </w:rPr>
        <w:tab/>
      </w:r>
      <w:r w:rsidR="00741D95" w:rsidRPr="009E742F">
        <w:rPr>
          <w:lang w:val="de-DE"/>
        </w:rPr>
        <w:tab/>
        <w:t xml:space="preserve">Trockenschrank Arbeitskleidung </w:t>
      </w:r>
      <w:r w:rsidR="00741D95">
        <w:rPr>
          <w:lang w:val="de-DE"/>
        </w:rPr>
        <w:t>4 mit Ausblas-Kleiderbügel</w:t>
      </w:r>
    </w:p>
    <w:p w:rsidR="00741D95" w:rsidRPr="009E742F" w:rsidRDefault="00741D95" w:rsidP="00741D95">
      <w:pPr>
        <w:rPr>
          <w:lang w:val="de-DE"/>
        </w:rPr>
      </w:pPr>
      <w:r w:rsidRPr="009E742F">
        <w:rPr>
          <w:lang w:val="de-DE"/>
        </w:rPr>
        <w:t>Artikel-Nr.:</w:t>
      </w:r>
      <w:r w:rsidRPr="009E742F">
        <w:rPr>
          <w:lang w:val="de-DE"/>
        </w:rPr>
        <w:tab/>
      </w:r>
      <w:r w:rsidRPr="009E742F">
        <w:rPr>
          <w:lang w:val="de-DE"/>
        </w:rPr>
        <w:tab/>
        <w:t>TS-00011V</w:t>
      </w:r>
      <w:r>
        <w:rPr>
          <w:lang w:val="de-DE"/>
        </w:rPr>
        <w:t>2</w:t>
      </w:r>
    </w:p>
    <w:p w:rsidR="00741D95" w:rsidRPr="009E742F" w:rsidRDefault="00741D95" w:rsidP="00741D95">
      <w:pPr>
        <w:rPr>
          <w:lang w:val="de-DE"/>
        </w:rPr>
      </w:pPr>
    </w:p>
    <w:p w:rsidR="00741D95" w:rsidRPr="009E742F" w:rsidRDefault="00741D95" w:rsidP="00741D95">
      <w:pPr>
        <w:rPr>
          <w:lang w:val="de-DE"/>
        </w:rPr>
      </w:pPr>
    </w:p>
    <w:p w:rsidR="00741D95" w:rsidRPr="00D500B9" w:rsidRDefault="00741D95" w:rsidP="00741D95">
      <w:pPr>
        <w:rPr>
          <w:u w:val="single"/>
        </w:rPr>
      </w:pPr>
      <w:r w:rsidRPr="00D500B9">
        <w:rPr>
          <w:u w:val="single"/>
        </w:rPr>
        <w:t>***Optionen***</w:t>
      </w:r>
    </w:p>
    <w:p w:rsidR="00741D95" w:rsidRDefault="00741D95" w:rsidP="00741D95">
      <w:r w:rsidRPr="00D500B9">
        <w:t>***NICHT benötigte Optionen löschen/durchstreichen***</w:t>
      </w:r>
    </w:p>
    <w:p w:rsidR="00741D95" w:rsidRDefault="00741D95" w:rsidP="00741D95"/>
    <w:p w:rsidR="00741D95" w:rsidRDefault="00741D95" w:rsidP="00741D95">
      <w:pPr>
        <w:spacing w:after="160" w:line="259" w:lineRule="auto"/>
      </w:pPr>
    </w:p>
    <w:p w:rsidR="00741D95" w:rsidRDefault="00741D95" w:rsidP="00741D95">
      <w:pPr>
        <w:spacing w:after="160" w:line="259" w:lineRule="auto"/>
      </w:pPr>
      <w:r>
        <w:t>***Ionisationsgerät Schuhtrocknet***</w:t>
      </w:r>
      <w:r>
        <w:br/>
      </w:r>
      <w:proofErr w:type="gramStart"/>
      <w:r>
        <w:t>Eliminiert</w:t>
      </w:r>
      <w:proofErr w:type="gramEnd"/>
      <w:r>
        <w:t xml:space="preserve"> zuverlässig Sporen, Pollen und Bakterien, Luftreinigung ohne Chemikalien, ohne schädliches Ozon, ohne UV-Licht</w:t>
      </w:r>
    </w:p>
    <w:p w:rsidR="00130D16" w:rsidRDefault="00130D16" w:rsidP="000F3B1A">
      <w:pPr>
        <w:pStyle w:val="berschrift7"/>
      </w:pPr>
    </w:p>
    <w:sectPr w:rsidR="00130D16" w:rsidSect="0029344D">
      <w:headerReference w:type="default" r:id="rId9"/>
      <w:footerReference w:type="default" r:id="rId10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452C" w:rsidRDefault="000D452C">
      <w:r>
        <w:separator/>
      </w:r>
    </w:p>
  </w:endnote>
  <w:endnote w:type="continuationSeparator" w:id="0">
    <w:p w:rsidR="000D452C" w:rsidRDefault="000D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47D" w:rsidRDefault="00F0747D" w:rsidP="00F82D5B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</w:p>
  <w:p w:rsidR="004F6A9C" w:rsidRDefault="007674EC" w:rsidP="007674EC">
    <w:pPr>
      <w:pBdr>
        <w:top w:val="single" w:sz="4" w:space="1" w:color="auto"/>
      </w:pBdr>
    </w:pPr>
    <w:r w:rsidRPr="007674EC">
      <w:t>https://www.schuhputzmaschine.ch/de/Trockenschrank_Arbeitskleidung_4.html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452C" w:rsidRDefault="000D452C">
      <w:r>
        <w:separator/>
      </w:r>
    </w:p>
  </w:footnote>
  <w:footnote w:type="continuationSeparator" w:id="0">
    <w:p w:rsidR="000D452C" w:rsidRDefault="000D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21"/>
      <w:gridCol w:w="1933"/>
    </w:tblGrid>
    <w:tr w:rsidR="007674EC" w:rsidTr="00F65FBD">
      <w:tc>
        <w:tcPr>
          <w:tcW w:w="7421" w:type="dxa"/>
          <w:tcBorders>
            <w:bottom w:val="single" w:sz="4" w:space="0" w:color="auto"/>
          </w:tcBorders>
          <w:vAlign w:val="bottom"/>
        </w:tcPr>
        <w:p w:rsidR="007674EC" w:rsidRDefault="007674EC" w:rsidP="007674EC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7674EC" w:rsidRDefault="007674EC" w:rsidP="007674EC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7674EC" w:rsidRDefault="007674EC" w:rsidP="007674EC">
          <w:pPr>
            <w:pStyle w:val="Fuzeile"/>
            <w:spacing w:before="20" w:after="20"/>
          </w:pPr>
          <w:hyperlink r:id="rId1" w:history="1">
            <w:r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7674EC" w:rsidRDefault="007674EC" w:rsidP="007674EC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7674EC" w:rsidRDefault="007674EC" w:rsidP="007674EC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Pr="00BB1EE1">
            <w:rPr>
              <w:rFonts w:cs="Arial"/>
              <w:sz w:val="16"/>
              <w:lang w:val="it-IT"/>
            </w:rPr>
            <w:t xml:space="preserve"> </w:t>
          </w:r>
        </w:p>
        <w:p w:rsidR="007674EC" w:rsidRPr="00BB1EE1" w:rsidRDefault="007674EC" w:rsidP="007674EC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33" w:type="dxa"/>
          <w:tcBorders>
            <w:bottom w:val="single" w:sz="4" w:space="0" w:color="auto"/>
          </w:tcBorders>
        </w:tcPr>
        <w:p w:rsidR="007674EC" w:rsidRDefault="007674EC" w:rsidP="007674EC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7D4D5E94" wp14:editId="1C325BB0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47D" w:rsidRPr="007674EC" w:rsidRDefault="00F0747D" w:rsidP="007674EC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2"/>
    <w:rsid w:val="00003C0A"/>
    <w:rsid w:val="00006EF0"/>
    <w:rsid w:val="00016705"/>
    <w:rsid w:val="000D452C"/>
    <w:rsid w:val="000F3B1A"/>
    <w:rsid w:val="00130D16"/>
    <w:rsid w:val="001765DC"/>
    <w:rsid w:val="00177CEC"/>
    <w:rsid w:val="001849E0"/>
    <w:rsid w:val="001B6452"/>
    <w:rsid w:val="001F2CA8"/>
    <w:rsid w:val="00227ED3"/>
    <w:rsid w:val="00250ECE"/>
    <w:rsid w:val="0029344D"/>
    <w:rsid w:val="002E665B"/>
    <w:rsid w:val="00390E2C"/>
    <w:rsid w:val="004116AD"/>
    <w:rsid w:val="00415A6B"/>
    <w:rsid w:val="00421F17"/>
    <w:rsid w:val="0042598B"/>
    <w:rsid w:val="00475FF9"/>
    <w:rsid w:val="00476508"/>
    <w:rsid w:val="00491DB8"/>
    <w:rsid w:val="004D6E46"/>
    <w:rsid w:val="004F6A9C"/>
    <w:rsid w:val="0054352A"/>
    <w:rsid w:val="005E06BE"/>
    <w:rsid w:val="0060117B"/>
    <w:rsid w:val="0063267D"/>
    <w:rsid w:val="006447FB"/>
    <w:rsid w:val="00687D29"/>
    <w:rsid w:val="006A338E"/>
    <w:rsid w:val="006F74BA"/>
    <w:rsid w:val="00741D95"/>
    <w:rsid w:val="00746F54"/>
    <w:rsid w:val="007674EC"/>
    <w:rsid w:val="0084546C"/>
    <w:rsid w:val="008628E3"/>
    <w:rsid w:val="008848FC"/>
    <w:rsid w:val="008A4A28"/>
    <w:rsid w:val="008E4F13"/>
    <w:rsid w:val="009005AF"/>
    <w:rsid w:val="009265B9"/>
    <w:rsid w:val="009450FE"/>
    <w:rsid w:val="0095149D"/>
    <w:rsid w:val="00982DE8"/>
    <w:rsid w:val="00987296"/>
    <w:rsid w:val="009E742F"/>
    <w:rsid w:val="00A0217D"/>
    <w:rsid w:val="00A04C83"/>
    <w:rsid w:val="00A35E25"/>
    <w:rsid w:val="00A47513"/>
    <w:rsid w:val="00AE2506"/>
    <w:rsid w:val="00AF74DA"/>
    <w:rsid w:val="00B22072"/>
    <w:rsid w:val="00B23E30"/>
    <w:rsid w:val="00B77E10"/>
    <w:rsid w:val="00C45890"/>
    <w:rsid w:val="00C549C1"/>
    <w:rsid w:val="00C80846"/>
    <w:rsid w:val="00CC2334"/>
    <w:rsid w:val="00D33F15"/>
    <w:rsid w:val="00D500B9"/>
    <w:rsid w:val="00D763A4"/>
    <w:rsid w:val="00E56D78"/>
    <w:rsid w:val="00E775E1"/>
    <w:rsid w:val="00EB218F"/>
    <w:rsid w:val="00EF3DA3"/>
    <w:rsid w:val="00F0747D"/>
    <w:rsid w:val="00F82D5B"/>
    <w:rsid w:val="00FA6942"/>
    <w:rsid w:val="00FB71E6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724F"/>
  <w15:docId w15:val="{11AABBD0-89B5-BC44-B870-BA7E42D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lueleve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7CF9A-036E-9F49-B8F0-09BD3ACA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6</cp:revision>
  <dcterms:created xsi:type="dcterms:W3CDTF">2020-04-17T12:35:00Z</dcterms:created>
  <dcterms:modified xsi:type="dcterms:W3CDTF">2020-06-19T14:43:00Z</dcterms:modified>
</cp:coreProperties>
</file>