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296" w:rsidRPr="00D500B9" w:rsidRDefault="00987296" w:rsidP="00987296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987296" w:rsidRPr="00D500B9" w:rsidRDefault="00987296" w:rsidP="00987296"/>
    <w:p w:rsidR="00987296" w:rsidRPr="00D500B9" w:rsidRDefault="00982DE8" w:rsidP="00987296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LUX Stiefelwaschplatz – </w:t>
      </w:r>
      <w:r w:rsidRPr="00FC50C3">
        <w:rPr>
          <w:b w:val="0"/>
          <w:sz w:val="36"/>
        </w:rPr>
        <w:t>1 Reinigungsplatz</w:t>
      </w:r>
    </w:p>
    <w:p w:rsidR="00987296" w:rsidRPr="00D500B9" w:rsidRDefault="00987296" w:rsidP="00FC50C3"/>
    <w:p w:rsidR="00987296" w:rsidRPr="00D500B9" w:rsidRDefault="00987296" w:rsidP="00987296"/>
    <w:p w:rsidR="00987296" w:rsidRPr="00D500B9" w:rsidRDefault="00987296" w:rsidP="007E7F3F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987296" w:rsidRPr="00D500B9" w:rsidRDefault="00987296" w:rsidP="007E7F3F">
      <w:pPr>
        <w:jc w:val="both"/>
      </w:pPr>
    </w:p>
    <w:p w:rsidR="00D763A4" w:rsidRDefault="00D763A4" w:rsidP="007E7F3F">
      <w:pPr>
        <w:jc w:val="both"/>
      </w:pPr>
      <w:r>
        <w:t xml:space="preserve">LUX Stiefelwaschplatz 1 Reinigungsplatz aus V2A-Edelstahl, </w:t>
      </w:r>
      <w:r w:rsidR="007E7F3F">
        <w:t xml:space="preserve">ideal für kleinere Schlachtbetriebe und Lebensmittelhersteller, </w:t>
      </w:r>
      <w:r w:rsidR="00006EF0">
        <w:t>wasserführende Qualitätshandbürste aus Edelstahl, leicht zu reinigende Konstruktion aus Edelstahl,</w:t>
      </w:r>
      <w:r w:rsidR="00DC47C5">
        <w:t xml:space="preserve"> Einbau erfolgt ebenerdig,</w:t>
      </w:r>
      <w:r w:rsidR="00006EF0">
        <w:t xml:space="preserve"> mit ausklappbarer Stiefelablage aus Edelstahl, Ausführung Edelstahl 1.4301 geschweisst und geschliffen </w:t>
      </w:r>
    </w:p>
    <w:p w:rsidR="00987296" w:rsidRDefault="00987296" w:rsidP="007E7F3F">
      <w:pPr>
        <w:jc w:val="both"/>
        <w:rPr>
          <w:u w:val="single"/>
        </w:rPr>
      </w:pPr>
    </w:p>
    <w:p w:rsidR="00987296" w:rsidRDefault="00987296" w:rsidP="007E7F3F">
      <w:pPr>
        <w:jc w:val="both"/>
      </w:pPr>
      <w:r>
        <w:rPr>
          <w:u w:val="single"/>
        </w:rPr>
        <w:t>Ausstattung je Reinigungsplatz:</w:t>
      </w:r>
    </w:p>
    <w:p w:rsidR="00006EF0" w:rsidRDefault="00006EF0" w:rsidP="007E7F3F">
      <w:pPr>
        <w:jc w:val="both"/>
      </w:pPr>
      <w:r>
        <w:t>1 Reinigungsplatz mit Gitterrost aufklappbar, herausnehmbarer Schlammfangeimer, Ablauflaufkörper mit Geruchsverschluss, 4 höhenverstellbare Füsse, 1 Handbürste mit Handhebelventil mit 2 Bürstenreihen auswechselbar sowie je 1,5 m Anschlussschlauch, 1 Stück Geräteanschlussventil DN 15</w:t>
      </w:r>
      <w:r w:rsidR="00B0265A">
        <w:t xml:space="preserve"> verchromt</w:t>
      </w:r>
      <w:r>
        <w:t xml:space="preserve"> mit </w:t>
      </w:r>
      <w:proofErr w:type="spellStart"/>
      <w:r>
        <w:t>Rückflussverhinderer</w:t>
      </w:r>
      <w:proofErr w:type="spellEnd"/>
      <w:r>
        <w:t xml:space="preserve"> und </w:t>
      </w:r>
      <w:proofErr w:type="spellStart"/>
      <w:r>
        <w:t>Rohrbelüfter</w:t>
      </w:r>
      <w:proofErr w:type="spellEnd"/>
    </w:p>
    <w:p w:rsidR="00006EF0" w:rsidRPr="0029344D" w:rsidRDefault="00006EF0" w:rsidP="00987296"/>
    <w:p w:rsidR="00987296" w:rsidRPr="00D500B9" w:rsidRDefault="00987296" w:rsidP="00987296"/>
    <w:p w:rsidR="00987296" w:rsidRPr="00D500B9" w:rsidRDefault="00987296" w:rsidP="00987296">
      <w:pPr>
        <w:rPr>
          <w:u w:val="single"/>
        </w:rPr>
      </w:pPr>
      <w:r w:rsidRPr="00D500B9">
        <w:rPr>
          <w:u w:val="single"/>
        </w:rPr>
        <w:t>Technische Daten:</w:t>
      </w:r>
    </w:p>
    <w:p w:rsidR="00987296" w:rsidRPr="00D500B9" w:rsidRDefault="00987296" w:rsidP="00987296"/>
    <w:p w:rsidR="00987296" w:rsidRDefault="00987296" w:rsidP="00987296">
      <w:r w:rsidRPr="00D500B9">
        <w:t xml:space="preserve">Gehäuse: </w:t>
      </w:r>
      <w:r w:rsidR="00006EF0">
        <w:t>Edelstahl rostfrei 1.4301</w:t>
      </w:r>
    </w:p>
    <w:p w:rsidR="00987296" w:rsidRDefault="00987296" w:rsidP="00987296">
      <w:r w:rsidRPr="00D500B9">
        <w:t xml:space="preserve">Abmessungen (B*T*H): </w:t>
      </w:r>
      <w:r w:rsidR="00006EF0">
        <w:t>70 cm x 60 cm x 50 cm / 145 cm (ohne / mit Bügel)</w:t>
      </w:r>
    </w:p>
    <w:p w:rsidR="00987296" w:rsidRDefault="00987296" w:rsidP="00987296">
      <w:r>
        <w:t xml:space="preserve">Wasserzulauf: </w:t>
      </w:r>
      <w:r w:rsidR="00006EF0">
        <w:t>min R ½“</w:t>
      </w:r>
    </w:p>
    <w:p w:rsidR="00987296" w:rsidRDefault="00987296" w:rsidP="00987296">
      <w:r w:rsidRPr="00D500B9">
        <w:t xml:space="preserve">Wasserablauf: </w:t>
      </w:r>
      <w:r w:rsidR="00006EF0">
        <w:t>DN 100</w:t>
      </w:r>
    </w:p>
    <w:p w:rsidR="00987296" w:rsidRPr="00D500B9" w:rsidRDefault="00987296" w:rsidP="00987296">
      <w:r>
        <w:t>Es empfiehlt sich die Installation auf einem bauseitigen Rost</w:t>
      </w:r>
    </w:p>
    <w:p w:rsidR="00987296" w:rsidRPr="00D500B9" w:rsidRDefault="00987296" w:rsidP="00987296">
      <w:r w:rsidRPr="00D500B9">
        <w:t>Stromanschluss: nicht notwendig</w:t>
      </w:r>
    </w:p>
    <w:p w:rsidR="00987296" w:rsidRPr="00D500B9" w:rsidRDefault="00987296" w:rsidP="00987296">
      <w:r>
        <w:t>Garantie: 2 Jahre</w:t>
      </w:r>
    </w:p>
    <w:p w:rsidR="00987296" w:rsidRPr="00D500B9" w:rsidRDefault="00987296" w:rsidP="00987296">
      <w:r w:rsidRPr="00D500B9">
        <w:t xml:space="preserve">Hinweis: Beim Anschluss an das Trinkwassersystem ist ein bauseitig zugelassener </w:t>
      </w:r>
      <w:proofErr w:type="spellStart"/>
      <w:r w:rsidRPr="00D500B9">
        <w:t>Rohrbelüfter</w:t>
      </w:r>
      <w:proofErr w:type="spellEnd"/>
      <w:r w:rsidRPr="00D500B9">
        <w:t xml:space="preserve"> / </w:t>
      </w:r>
      <w:proofErr w:type="spellStart"/>
      <w:r w:rsidRPr="00D500B9">
        <w:t>Rohrtrenner</w:t>
      </w:r>
      <w:proofErr w:type="spellEnd"/>
      <w:r w:rsidRPr="00D500B9">
        <w:t xml:space="preserve"> zu empfehlen (nicht im Lieferumfang enthalten).</w:t>
      </w:r>
    </w:p>
    <w:p w:rsidR="00987296" w:rsidRPr="00D500B9" w:rsidRDefault="00987296" w:rsidP="00987296"/>
    <w:p w:rsidR="00987296" w:rsidRDefault="00987296" w:rsidP="00987296"/>
    <w:p w:rsidR="00987296" w:rsidRPr="00D500B9" w:rsidRDefault="00987296" w:rsidP="00987296">
      <w:r w:rsidRPr="00C5412D">
        <w:rPr>
          <w:u w:val="single"/>
        </w:rPr>
        <w:t xml:space="preserve">Zur Planung zugrunde gelegtes </w:t>
      </w:r>
      <w:r w:rsidR="00EE1464">
        <w:rPr>
          <w:u w:val="single"/>
        </w:rPr>
        <w:t>Produkt:</w:t>
      </w:r>
    </w:p>
    <w:p w:rsidR="00987296" w:rsidRPr="00C5412D" w:rsidRDefault="00EE1464" w:rsidP="00987296">
      <w:pPr>
        <w:ind w:left="2130" w:hanging="2130"/>
      </w:pPr>
      <w:r>
        <w:t>Lieferant:</w:t>
      </w:r>
      <w:r w:rsidR="00987296" w:rsidRPr="0095572B">
        <w:tab/>
      </w:r>
      <w:r w:rsidR="00987296" w:rsidRPr="00C5412D">
        <w:t>Blue Level GmbH, Säntisstrasse 17, CH-8280 Kreuzlingen, Schweiz,</w:t>
      </w:r>
      <w:r w:rsidR="00987296" w:rsidRPr="00C5412D">
        <w:br/>
        <w:t xml:space="preserve">Tel: +41 71 672 45 07, Fax: +41 71 672 44 53, E-Mail: </w:t>
      </w:r>
      <w:hyperlink r:id="rId6" w:history="1">
        <w:r w:rsidR="00987296" w:rsidRPr="00C5412D">
          <w:rPr>
            <w:rStyle w:val="Hyperlink"/>
          </w:rPr>
          <w:t>info@bluelevel.ch</w:t>
        </w:r>
      </w:hyperlink>
    </w:p>
    <w:p w:rsidR="00987296" w:rsidRPr="00C5412D" w:rsidRDefault="00EE1464" w:rsidP="00987296">
      <w:r>
        <w:t>Modell:</w:t>
      </w:r>
      <w:r w:rsidR="00987296" w:rsidRPr="00C5412D">
        <w:t xml:space="preserve"> </w:t>
      </w:r>
      <w:r w:rsidR="00987296">
        <w:tab/>
      </w:r>
      <w:r w:rsidR="00987296">
        <w:tab/>
      </w:r>
      <w:r w:rsidR="00987296">
        <w:tab/>
      </w:r>
      <w:r w:rsidR="006447FB">
        <w:t xml:space="preserve">LUX Stiefelwaschplatz </w:t>
      </w:r>
      <w:r w:rsidR="00FC50C3">
        <w:t>V1</w:t>
      </w:r>
    </w:p>
    <w:p w:rsidR="00987296" w:rsidRPr="00C5412D" w:rsidRDefault="00987296" w:rsidP="00987296">
      <w:r w:rsidRPr="001849E0">
        <w:t>Artikel-Nr.:</w:t>
      </w:r>
      <w:r w:rsidR="006447FB">
        <w:tab/>
      </w:r>
      <w:r w:rsidR="006447FB">
        <w:tab/>
        <w:t>STW-00031</w:t>
      </w:r>
    </w:p>
    <w:p w:rsidR="00987296" w:rsidRPr="00D500B9" w:rsidRDefault="00987296" w:rsidP="00987296"/>
    <w:p w:rsidR="00FC50C3" w:rsidRDefault="00FC50C3">
      <w:pPr>
        <w:spacing w:after="160" w:line="259" w:lineRule="auto"/>
        <w:rPr>
          <w:u w:val="single"/>
        </w:rPr>
      </w:pPr>
    </w:p>
    <w:p w:rsidR="009265B9" w:rsidRDefault="009265B9">
      <w:pPr>
        <w:spacing w:after="160" w:line="259" w:lineRule="auto"/>
      </w:pPr>
      <w:r>
        <w:br w:type="page"/>
      </w:r>
    </w:p>
    <w:p w:rsidR="009265B9" w:rsidRPr="00D500B9" w:rsidRDefault="009265B9" w:rsidP="009265B9">
      <w:pPr>
        <w:pStyle w:val="berschrift7"/>
        <w:rPr>
          <w:sz w:val="36"/>
        </w:rPr>
      </w:pPr>
      <w:r w:rsidRPr="00D500B9">
        <w:rPr>
          <w:sz w:val="36"/>
        </w:rPr>
        <w:lastRenderedPageBreak/>
        <w:t>Ausschreibungstext</w:t>
      </w:r>
    </w:p>
    <w:p w:rsidR="009265B9" w:rsidRPr="00D500B9" w:rsidRDefault="009265B9" w:rsidP="009265B9"/>
    <w:p w:rsidR="009265B9" w:rsidRPr="00FC50C3" w:rsidRDefault="009265B9" w:rsidP="009265B9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LUX Stiefelwaschplatz – </w:t>
      </w:r>
      <w:r w:rsidRPr="00FC50C3">
        <w:rPr>
          <w:b w:val="0"/>
          <w:sz w:val="36"/>
        </w:rPr>
        <w:t>2 Reinigungsplätze</w:t>
      </w:r>
    </w:p>
    <w:p w:rsidR="009265B9" w:rsidRPr="00D500B9" w:rsidRDefault="009265B9" w:rsidP="00FC50C3"/>
    <w:p w:rsidR="009265B9" w:rsidRPr="00D500B9" w:rsidRDefault="009265B9" w:rsidP="009265B9"/>
    <w:p w:rsidR="009265B9" w:rsidRPr="00D500B9" w:rsidRDefault="009265B9" w:rsidP="009265B9">
      <w:pPr>
        <w:rPr>
          <w:u w:val="single"/>
        </w:rPr>
      </w:pPr>
      <w:r w:rsidRPr="00D500B9">
        <w:rPr>
          <w:u w:val="single"/>
        </w:rPr>
        <w:t>Umschreibung:</w:t>
      </w:r>
    </w:p>
    <w:p w:rsidR="009265B9" w:rsidRPr="00D500B9" w:rsidRDefault="009265B9" w:rsidP="009265B9"/>
    <w:p w:rsidR="009265B9" w:rsidRDefault="009265B9" w:rsidP="00FA3FE8">
      <w:pPr>
        <w:jc w:val="both"/>
      </w:pPr>
      <w:r>
        <w:t>LUX Stiefelwaschplatz 2 Reinigungsplatz aus V2A-Edelstahl, wasserführende Qualitätshandbürste aus Edelstahl, leicht zu reinigende Konstruktion aus Edelstahl,</w:t>
      </w:r>
      <w:r w:rsidR="00DC47C5" w:rsidRPr="00DC47C5">
        <w:t xml:space="preserve"> </w:t>
      </w:r>
      <w:r w:rsidR="00DC47C5">
        <w:t>Einbau erfolgt ebenerdig,</w:t>
      </w:r>
      <w:r>
        <w:t xml:space="preserve"> mit ausklappbarer Stiefelablage aus Edelstahl, Ausführung Edelstahl 1.4301 geschweisst und geschliffen </w:t>
      </w:r>
    </w:p>
    <w:p w:rsidR="009265B9" w:rsidRDefault="009265B9" w:rsidP="00FA3FE8">
      <w:pPr>
        <w:jc w:val="both"/>
        <w:rPr>
          <w:u w:val="single"/>
        </w:rPr>
      </w:pPr>
    </w:p>
    <w:p w:rsidR="009265B9" w:rsidRDefault="009265B9" w:rsidP="00FA3FE8">
      <w:pPr>
        <w:jc w:val="both"/>
      </w:pPr>
      <w:r>
        <w:rPr>
          <w:u w:val="single"/>
        </w:rPr>
        <w:t>Ausstattung je Reinigungsplatz:</w:t>
      </w:r>
    </w:p>
    <w:p w:rsidR="009265B9" w:rsidRDefault="009265B9" w:rsidP="00FA3FE8">
      <w:pPr>
        <w:jc w:val="both"/>
      </w:pPr>
      <w:r>
        <w:t xml:space="preserve">1 Reinigungsplatz mit Gitterrost aufklappbar, herausnehmbarer Schlammfangeimer, Ablauflaufkörper mit Geruchsverschluss, 4 höhenverstellbare Füsse, 1 Handbürste mit Handhebelventil mit 2 Bürstenreihen auswechselbar sowie je 1,5 m Anschlussschlauch, 1 Stück Geräteanschlussventil DN 15 </w:t>
      </w:r>
      <w:r w:rsidR="00B0265A">
        <w:t xml:space="preserve">verchromt </w:t>
      </w:r>
      <w:r>
        <w:t xml:space="preserve">mit </w:t>
      </w:r>
      <w:proofErr w:type="spellStart"/>
      <w:r>
        <w:t>Rückflussverhinderer</w:t>
      </w:r>
      <w:proofErr w:type="spellEnd"/>
      <w:r>
        <w:t xml:space="preserve"> und </w:t>
      </w:r>
      <w:proofErr w:type="spellStart"/>
      <w:r>
        <w:t>Rohrbelüfter</w:t>
      </w:r>
      <w:proofErr w:type="spellEnd"/>
    </w:p>
    <w:p w:rsidR="009265B9" w:rsidRPr="0029344D" w:rsidRDefault="009265B9" w:rsidP="009265B9"/>
    <w:p w:rsidR="009265B9" w:rsidRPr="00D500B9" w:rsidRDefault="009265B9" w:rsidP="009265B9"/>
    <w:p w:rsidR="009265B9" w:rsidRPr="00D500B9" w:rsidRDefault="009265B9" w:rsidP="009265B9">
      <w:pPr>
        <w:rPr>
          <w:u w:val="single"/>
        </w:rPr>
      </w:pPr>
      <w:r w:rsidRPr="00D500B9">
        <w:rPr>
          <w:u w:val="single"/>
        </w:rPr>
        <w:t>Technische Daten:</w:t>
      </w:r>
    </w:p>
    <w:p w:rsidR="009265B9" w:rsidRPr="00D500B9" w:rsidRDefault="009265B9" w:rsidP="009265B9"/>
    <w:p w:rsidR="009265B9" w:rsidRDefault="009265B9" w:rsidP="009265B9">
      <w:r w:rsidRPr="00D500B9">
        <w:t xml:space="preserve">Gehäuse: </w:t>
      </w:r>
      <w:r>
        <w:t>Edelstahl rostfrei 1.4301</w:t>
      </w:r>
    </w:p>
    <w:p w:rsidR="009265B9" w:rsidRDefault="009265B9" w:rsidP="009265B9">
      <w:r w:rsidRPr="00D500B9">
        <w:t xml:space="preserve">Abmessungen (B*T*H): </w:t>
      </w:r>
      <w:r>
        <w:t>140 cm x 60 cm x 50 cm / 145 cm (ohne / mit Bügel)</w:t>
      </w:r>
    </w:p>
    <w:p w:rsidR="009265B9" w:rsidRDefault="009265B9" w:rsidP="009265B9">
      <w:r>
        <w:t>Wasserzulauf: min R ½“</w:t>
      </w:r>
    </w:p>
    <w:p w:rsidR="009265B9" w:rsidRDefault="009265B9" w:rsidP="009265B9">
      <w:r w:rsidRPr="00D500B9">
        <w:t xml:space="preserve">Wasserablauf: </w:t>
      </w:r>
      <w:r>
        <w:t>DN 100</w:t>
      </w:r>
    </w:p>
    <w:p w:rsidR="009265B9" w:rsidRPr="00D500B9" w:rsidRDefault="009265B9" w:rsidP="009265B9">
      <w:r>
        <w:t>Es empfiehlt sich die Installation auf einem bauseitigen Rost</w:t>
      </w:r>
    </w:p>
    <w:p w:rsidR="009265B9" w:rsidRPr="00D500B9" w:rsidRDefault="009265B9" w:rsidP="009265B9">
      <w:r w:rsidRPr="00D500B9">
        <w:t>Stromanschluss: nicht notwendig</w:t>
      </w:r>
    </w:p>
    <w:p w:rsidR="009265B9" w:rsidRPr="00D500B9" w:rsidRDefault="009265B9" w:rsidP="009265B9">
      <w:r>
        <w:t>Garantie: 2 Jahre</w:t>
      </w:r>
    </w:p>
    <w:p w:rsidR="009265B9" w:rsidRPr="00D500B9" w:rsidRDefault="009265B9" w:rsidP="009265B9">
      <w:r w:rsidRPr="00D500B9">
        <w:t xml:space="preserve">Hinweis: Beim Anschluss an das Trinkwassersystem ist ein bauseitig zugelassener </w:t>
      </w:r>
      <w:proofErr w:type="spellStart"/>
      <w:r w:rsidRPr="00D500B9">
        <w:t>Rohrbelüfter</w:t>
      </w:r>
      <w:proofErr w:type="spellEnd"/>
      <w:r w:rsidRPr="00D500B9">
        <w:t xml:space="preserve"> / </w:t>
      </w:r>
      <w:proofErr w:type="spellStart"/>
      <w:r w:rsidRPr="00D500B9">
        <w:t>Rohrtrenner</w:t>
      </w:r>
      <w:proofErr w:type="spellEnd"/>
      <w:r w:rsidRPr="00D500B9">
        <w:t xml:space="preserve"> zu empfehlen (nicht im Lieferumfang enthalten).</w:t>
      </w:r>
    </w:p>
    <w:p w:rsidR="009265B9" w:rsidRPr="00D500B9" w:rsidRDefault="009265B9" w:rsidP="009265B9"/>
    <w:p w:rsidR="009265B9" w:rsidRDefault="009265B9" w:rsidP="009265B9"/>
    <w:p w:rsidR="009265B9" w:rsidRPr="00D500B9" w:rsidRDefault="009265B9" w:rsidP="009265B9">
      <w:r w:rsidRPr="00C5412D">
        <w:rPr>
          <w:u w:val="single"/>
        </w:rPr>
        <w:t xml:space="preserve">Zur Planung zugrunde gelegtes </w:t>
      </w:r>
      <w:r w:rsidR="00EE1464">
        <w:rPr>
          <w:u w:val="single"/>
        </w:rPr>
        <w:t>Produkt:</w:t>
      </w:r>
    </w:p>
    <w:p w:rsidR="009265B9" w:rsidRPr="00C5412D" w:rsidRDefault="00EE1464" w:rsidP="009265B9">
      <w:pPr>
        <w:ind w:left="2130" w:hanging="2130"/>
      </w:pPr>
      <w:r>
        <w:t>Lieferant:</w:t>
      </w:r>
      <w:r w:rsidR="009265B9" w:rsidRPr="0095572B">
        <w:tab/>
      </w:r>
      <w:r w:rsidR="009265B9" w:rsidRPr="00C5412D">
        <w:t>Blue Level GmbH, Säntisstrasse 17, CH-8280 Kreuzlingen, Schweiz,</w:t>
      </w:r>
      <w:r w:rsidR="009265B9" w:rsidRPr="00C5412D">
        <w:br/>
        <w:t xml:space="preserve">Tel: +41 71 672 45 07, Fax: +41 71 672 44 53, E-Mail: </w:t>
      </w:r>
      <w:hyperlink r:id="rId7" w:history="1">
        <w:r w:rsidR="009265B9" w:rsidRPr="00C5412D">
          <w:rPr>
            <w:rStyle w:val="Hyperlink"/>
          </w:rPr>
          <w:t>info@bluelevel.ch</w:t>
        </w:r>
      </w:hyperlink>
    </w:p>
    <w:p w:rsidR="009265B9" w:rsidRPr="00C5412D" w:rsidRDefault="00EE1464" w:rsidP="009265B9">
      <w:r>
        <w:t>Modell:</w:t>
      </w:r>
      <w:r w:rsidR="009265B9" w:rsidRPr="00C5412D">
        <w:t xml:space="preserve"> </w:t>
      </w:r>
      <w:r w:rsidR="009265B9">
        <w:tab/>
      </w:r>
      <w:r w:rsidR="009265B9">
        <w:tab/>
      </w:r>
      <w:r w:rsidR="009265B9">
        <w:tab/>
        <w:t xml:space="preserve">LUX Stiefelwaschplatz </w:t>
      </w:r>
      <w:r w:rsidR="00FC50C3">
        <w:t>V2</w:t>
      </w:r>
    </w:p>
    <w:p w:rsidR="009265B9" w:rsidRPr="00C5412D" w:rsidRDefault="009265B9" w:rsidP="009265B9">
      <w:r w:rsidRPr="001849E0">
        <w:t>Artikel-Nr.:</w:t>
      </w:r>
      <w:r>
        <w:tab/>
      </w:r>
      <w:r>
        <w:tab/>
        <w:t>STW-00032</w:t>
      </w:r>
    </w:p>
    <w:p w:rsidR="009265B9" w:rsidRPr="00D500B9" w:rsidRDefault="009265B9" w:rsidP="009265B9"/>
    <w:p w:rsidR="009265B9" w:rsidRPr="00D500B9" w:rsidRDefault="009265B9" w:rsidP="009265B9">
      <w:pPr>
        <w:pStyle w:val="berschrift7"/>
        <w:rPr>
          <w:sz w:val="36"/>
        </w:rPr>
      </w:pPr>
      <w:r>
        <w:br w:type="page"/>
      </w:r>
      <w:r w:rsidRPr="00D500B9">
        <w:rPr>
          <w:sz w:val="36"/>
        </w:rPr>
        <w:t>Ausschreibungstext</w:t>
      </w:r>
    </w:p>
    <w:p w:rsidR="009265B9" w:rsidRPr="00D500B9" w:rsidRDefault="009265B9" w:rsidP="009265B9"/>
    <w:p w:rsidR="009265B9" w:rsidRPr="00D500B9" w:rsidRDefault="009265B9" w:rsidP="009265B9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LUX Stiefelwaschplatz – </w:t>
      </w:r>
      <w:r w:rsidRPr="00FC50C3">
        <w:rPr>
          <w:b w:val="0"/>
          <w:sz w:val="36"/>
        </w:rPr>
        <w:t>3 Reinigungsplätze</w:t>
      </w:r>
    </w:p>
    <w:p w:rsidR="009265B9" w:rsidRPr="00D500B9" w:rsidRDefault="009265B9" w:rsidP="00FC50C3"/>
    <w:p w:rsidR="009265B9" w:rsidRPr="00D500B9" w:rsidRDefault="009265B9" w:rsidP="009265B9"/>
    <w:p w:rsidR="009265B9" w:rsidRPr="00D500B9" w:rsidRDefault="009265B9" w:rsidP="009265B9">
      <w:pPr>
        <w:rPr>
          <w:u w:val="single"/>
        </w:rPr>
      </w:pPr>
      <w:r w:rsidRPr="00D500B9">
        <w:rPr>
          <w:u w:val="single"/>
        </w:rPr>
        <w:t>Umschreibung:</w:t>
      </w:r>
    </w:p>
    <w:p w:rsidR="009265B9" w:rsidRPr="00D500B9" w:rsidRDefault="009265B9" w:rsidP="009265B9"/>
    <w:p w:rsidR="009265B9" w:rsidRDefault="009265B9" w:rsidP="009265B9">
      <w:r>
        <w:t xml:space="preserve">LUX Stiefelwaschplatz 3 Reinigungsplatz aus V2A-Edelstahl, wasserführende Qualitätshandbürste aus Edelstahl, leicht zu reinigende Konstruktion aus Edelstahl, </w:t>
      </w:r>
      <w:r w:rsidR="00DC47C5">
        <w:t xml:space="preserve">Einbau erfolgt ebenerdig, </w:t>
      </w:r>
      <w:r>
        <w:t xml:space="preserve">mit ausklappbarer Stiefelablage aus Edelstahl, Ausführung Edelstahl 1.4301 geschweisst und geschliffen </w:t>
      </w:r>
    </w:p>
    <w:p w:rsidR="009265B9" w:rsidRDefault="009265B9" w:rsidP="009265B9">
      <w:pPr>
        <w:rPr>
          <w:u w:val="single"/>
        </w:rPr>
      </w:pPr>
    </w:p>
    <w:p w:rsidR="009265B9" w:rsidRDefault="009265B9" w:rsidP="009265B9">
      <w:r>
        <w:rPr>
          <w:u w:val="single"/>
        </w:rPr>
        <w:t>Ausstattung je Reinigungsplatz:</w:t>
      </w:r>
    </w:p>
    <w:p w:rsidR="009265B9" w:rsidRDefault="009265B9" w:rsidP="009265B9">
      <w:r>
        <w:t xml:space="preserve">1 Reinigungsplatz mit Gitterrost aufklappbar, herausnehmbarer Schlammfangeimer, Ablauflaufkörper mit Geruchsverschluss, 4 höhenverstellbare Füsse, 1 Handbürste mit Handhebelventil mit 2 Bürstenreihen auswechselbar sowie je 1,5 m Anschlussschlauch, 1 Stück Geräteanschlussventil DN 15 </w:t>
      </w:r>
      <w:r w:rsidR="00B0265A">
        <w:t xml:space="preserve">verchromt </w:t>
      </w:r>
      <w:r>
        <w:t xml:space="preserve">mit </w:t>
      </w:r>
      <w:proofErr w:type="spellStart"/>
      <w:r>
        <w:t>Rückflussverhinderer</w:t>
      </w:r>
      <w:proofErr w:type="spellEnd"/>
      <w:r>
        <w:t xml:space="preserve"> und </w:t>
      </w:r>
      <w:proofErr w:type="spellStart"/>
      <w:r>
        <w:t>Rohrbelüfter</w:t>
      </w:r>
      <w:proofErr w:type="spellEnd"/>
    </w:p>
    <w:p w:rsidR="009265B9" w:rsidRPr="0029344D" w:rsidRDefault="009265B9" w:rsidP="009265B9"/>
    <w:p w:rsidR="009265B9" w:rsidRPr="00D500B9" w:rsidRDefault="009265B9" w:rsidP="009265B9"/>
    <w:p w:rsidR="009265B9" w:rsidRPr="00D500B9" w:rsidRDefault="009265B9" w:rsidP="009265B9">
      <w:pPr>
        <w:rPr>
          <w:u w:val="single"/>
        </w:rPr>
      </w:pPr>
      <w:r w:rsidRPr="00D500B9">
        <w:rPr>
          <w:u w:val="single"/>
        </w:rPr>
        <w:t>Technische Daten:</w:t>
      </w:r>
    </w:p>
    <w:p w:rsidR="009265B9" w:rsidRPr="00D500B9" w:rsidRDefault="009265B9" w:rsidP="009265B9"/>
    <w:p w:rsidR="009265B9" w:rsidRDefault="009265B9" w:rsidP="009265B9">
      <w:r w:rsidRPr="00D500B9">
        <w:t xml:space="preserve">Gehäuse: </w:t>
      </w:r>
      <w:r>
        <w:t>Edelstahl rostfrei 1.4301</w:t>
      </w:r>
    </w:p>
    <w:p w:rsidR="009265B9" w:rsidRDefault="009265B9" w:rsidP="009265B9">
      <w:r w:rsidRPr="00D500B9">
        <w:t xml:space="preserve">Abmessungen (B*T*H): </w:t>
      </w:r>
      <w:r>
        <w:t>210 cm x 60 cm x 50 cm / 145 cm (ohne / mit Bügel)</w:t>
      </w:r>
    </w:p>
    <w:p w:rsidR="009265B9" w:rsidRDefault="009265B9" w:rsidP="009265B9">
      <w:r>
        <w:t>Wasserzulauf: min R ½“</w:t>
      </w:r>
    </w:p>
    <w:p w:rsidR="009265B9" w:rsidRDefault="009265B9" w:rsidP="009265B9">
      <w:r w:rsidRPr="00D500B9">
        <w:t xml:space="preserve">Wasserablauf: </w:t>
      </w:r>
      <w:r>
        <w:t>DN 100</w:t>
      </w:r>
    </w:p>
    <w:p w:rsidR="009265B9" w:rsidRPr="00D500B9" w:rsidRDefault="009265B9" w:rsidP="009265B9">
      <w:r>
        <w:t>Es empfiehlt sich die Installation auf einem bauseitigen Rost</w:t>
      </w:r>
    </w:p>
    <w:p w:rsidR="009265B9" w:rsidRPr="00D500B9" w:rsidRDefault="009265B9" w:rsidP="009265B9">
      <w:r w:rsidRPr="00D500B9">
        <w:t>Stromanschluss: nicht notwendig</w:t>
      </w:r>
    </w:p>
    <w:p w:rsidR="009265B9" w:rsidRPr="00D500B9" w:rsidRDefault="009265B9" w:rsidP="009265B9">
      <w:r>
        <w:t>Garantie: 2 Jahre</w:t>
      </w:r>
    </w:p>
    <w:p w:rsidR="009265B9" w:rsidRPr="00D500B9" w:rsidRDefault="009265B9" w:rsidP="009265B9">
      <w:r w:rsidRPr="00D500B9">
        <w:t xml:space="preserve">Hinweis: Beim Anschluss an das Trinkwassersystem ist ein bauseitig zugelassener </w:t>
      </w:r>
      <w:proofErr w:type="spellStart"/>
      <w:r w:rsidRPr="00D500B9">
        <w:t>Rohrbelüfter</w:t>
      </w:r>
      <w:proofErr w:type="spellEnd"/>
      <w:r w:rsidRPr="00D500B9">
        <w:t xml:space="preserve"> / </w:t>
      </w:r>
      <w:proofErr w:type="spellStart"/>
      <w:r w:rsidRPr="00D500B9">
        <w:t>Rohrtrenner</w:t>
      </w:r>
      <w:proofErr w:type="spellEnd"/>
      <w:r w:rsidRPr="00D500B9">
        <w:t xml:space="preserve"> zu empfehlen (nicht im Lieferumfang enthalten).</w:t>
      </w:r>
    </w:p>
    <w:p w:rsidR="009265B9" w:rsidRPr="00D500B9" w:rsidRDefault="009265B9" w:rsidP="009265B9"/>
    <w:p w:rsidR="009265B9" w:rsidRDefault="009265B9" w:rsidP="009265B9"/>
    <w:p w:rsidR="009265B9" w:rsidRPr="00D500B9" w:rsidRDefault="009265B9" w:rsidP="009265B9">
      <w:r w:rsidRPr="00C5412D">
        <w:rPr>
          <w:u w:val="single"/>
        </w:rPr>
        <w:t xml:space="preserve">Zur Planung zugrunde gelegtes </w:t>
      </w:r>
      <w:r w:rsidR="00EE1464">
        <w:rPr>
          <w:u w:val="single"/>
        </w:rPr>
        <w:t>Produkt:</w:t>
      </w:r>
    </w:p>
    <w:p w:rsidR="009265B9" w:rsidRPr="00C5412D" w:rsidRDefault="00EE1464" w:rsidP="009265B9">
      <w:pPr>
        <w:ind w:left="2130" w:hanging="2130"/>
      </w:pPr>
      <w:r>
        <w:t>Lieferant:</w:t>
      </w:r>
      <w:r w:rsidR="009265B9" w:rsidRPr="0095572B">
        <w:tab/>
      </w:r>
      <w:r w:rsidR="009265B9" w:rsidRPr="00C5412D">
        <w:t>Blue Level GmbH, Säntisstrasse 17, CH-8280 Kreuzlingen, Schweiz,</w:t>
      </w:r>
      <w:r w:rsidR="009265B9" w:rsidRPr="00C5412D">
        <w:br/>
        <w:t xml:space="preserve">Tel: +41 71 672 45 07, Fax: +41 71 672 44 53, E-Mail: </w:t>
      </w:r>
      <w:hyperlink r:id="rId8" w:history="1">
        <w:r w:rsidR="009265B9" w:rsidRPr="00C5412D">
          <w:rPr>
            <w:rStyle w:val="Hyperlink"/>
          </w:rPr>
          <w:t>info@bluelevel.ch</w:t>
        </w:r>
      </w:hyperlink>
    </w:p>
    <w:p w:rsidR="009265B9" w:rsidRPr="00C5412D" w:rsidRDefault="00EE1464" w:rsidP="009265B9">
      <w:r>
        <w:t>Modell:</w:t>
      </w:r>
      <w:r w:rsidR="009265B9" w:rsidRPr="00C5412D">
        <w:t xml:space="preserve"> </w:t>
      </w:r>
      <w:r w:rsidR="009265B9">
        <w:tab/>
      </w:r>
      <w:r w:rsidR="009265B9">
        <w:tab/>
      </w:r>
      <w:r w:rsidR="009265B9">
        <w:tab/>
        <w:t xml:space="preserve">LUX Stiefelwaschplatz </w:t>
      </w:r>
      <w:r w:rsidR="00FC50C3">
        <w:t>V3</w:t>
      </w:r>
    </w:p>
    <w:p w:rsidR="009265B9" w:rsidRPr="00C5412D" w:rsidRDefault="009265B9" w:rsidP="009265B9">
      <w:r w:rsidRPr="001849E0">
        <w:t>Artikel-Nr.:</w:t>
      </w:r>
      <w:r w:rsidR="002E665B">
        <w:tab/>
      </w:r>
      <w:r w:rsidR="002E665B">
        <w:tab/>
        <w:t>STW-00033</w:t>
      </w:r>
    </w:p>
    <w:p w:rsidR="009265B9" w:rsidRPr="00D500B9" w:rsidRDefault="009265B9" w:rsidP="009265B9"/>
    <w:p w:rsidR="009265B9" w:rsidRPr="00D500B9" w:rsidRDefault="009265B9" w:rsidP="009265B9"/>
    <w:p w:rsidR="00987296" w:rsidRDefault="00987296" w:rsidP="009265B9">
      <w:pPr>
        <w:spacing w:after="160" w:line="259" w:lineRule="auto"/>
      </w:pPr>
    </w:p>
    <w:sectPr w:rsidR="00987296" w:rsidSect="0029344D">
      <w:headerReference w:type="default" r:id="rId9"/>
      <w:footerReference w:type="default" r:id="rId10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25D2" w:rsidRDefault="00F225D2">
      <w:r>
        <w:separator/>
      </w:r>
    </w:p>
  </w:endnote>
  <w:endnote w:type="continuationSeparator" w:id="0">
    <w:p w:rsidR="00F225D2" w:rsidRDefault="00F2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6EF0" w:rsidRDefault="00006EF0" w:rsidP="00F82D5B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="007E7F3F" w:rsidRPr="007E7F3F">
      <w:t>https://www.schuhputzmaschine.ch/de/LUX_Stiefelwaschplaetze_1-3.html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25D2" w:rsidRDefault="00F225D2">
      <w:r>
        <w:separator/>
      </w:r>
    </w:p>
  </w:footnote>
  <w:footnote w:type="continuationSeparator" w:id="0">
    <w:p w:rsidR="00F225D2" w:rsidRDefault="00F2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FC50C3" w:rsidTr="00A85B59">
      <w:tc>
        <w:tcPr>
          <w:tcW w:w="7742" w:type="dxa"/>
          <w:tcBorders>
            <w:bottom w:val="single" w:sz="4" w:space="0" w:color="auto"/>
          </w:tcBorders>
          <w:vAlign w:val="bottom"/>
        </w:tcPr>
        <w:p w:rsidR="00FC50C3" w:rsidRDefault="00FC50C3" w:rsidP="00FC50C3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FC50C3" w:rsidRDefault="00FC50C3" w:rsidP="00FC50C3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FC50C3" w:rsidRDefault="00F225D2" w:rsidP="00FC50C3">
          <w:pPr>
            <w:pStyle w:val="Fuzeile"/>
            <w:spacing w:before="20" w:after="20"/>
          </w:pPr>
          <w:hyperlink r:id="rId1" w:history="1">
            <w:r w:rsidR="00FC50C3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FC50C3" w:rsidRDefault="00F225D2" w:rsidP="00FC50C3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FC50C3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FC50C3" w:rsidRDefault="00F225D2" w:rsidP="00FC50C3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FC50C3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FC50C3" w:rsidRPr="00BB1EE1">
            <w:rPr>
              <w:rFonts w:cs="Arial"/>
              <w:sz w:val="16"/>
              <w:lang w:val="it-IT"/>
            </w:rPr>
            <w:t xml:space="preserve"> </w:t>
          </w:r>
        </w:p>
        <w:p w:rsidR="00FC50C3" w:rsidRPr="00BB1EE1" w:rsidRDefault="00FC50C3" w:rsidP="00FC50C3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FC50C3" w:rsidRDefault="00FC50C3" w:rsidP="00FC50C3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60895A6A" wp14:editId="105E813B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6EF0" w:rsidRPr="00FC50C3" w:rsidRDefault="00006EF0" w:rsidP="00FC50C3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06EF0"/>
    <w:rsid w:val="00016705"/>
    <w:rsid w:val="001849E0"/>
    <w:rsid w:val="001B6452"/>
    <w:rsid w:val="001F2CA8"/>
    <w:rsid w:val="002364AF"/>
    <w:rsid w:val="0029344D"/>
    <w:rsid w:val="002E665B"/>
    <w:rsid w:val="00327778"/>
    <w:rsid w:val="00390E2C"/>
    <w:rsid w:val="00415A6B"/>
    <w:rsid w:val="00491DB8"/>
    <w:rsid w:val="004D6E46"/>
    <w:rsid w:val="0054352A"/>
    <w:rsid w:val="005E06BE"/>
    <w:rsid w:val="006447FB"/>
    <w:rsid w:val="006F74BA"/>
    <w:rsid w:val="00746F54"/>
    <w:rsid w:val="007E6F30"/>
    <w:rsid w:val="007E7F3F"/>
    <w:rsid w:val="00807B88"/>
    <w:rsid w:val="008A4A28"/>
    <w:rsid w:val="009005AF"/>
    <w:rsid w:val="009265B9"/>
    <w:rsid w:val="0095149D"/>
    <w:rsid w:val="00982DE8"/>
    <w:rsid w:val="00987296"/>
    <w:rsid w:val="00A47513"/>
    <w:rsid w:val="00B0265A"/>
    <w:rsid w:val="00B22072"/>
    <w:rsid w:val="00B23E30"/>
    <w:rsid w:val="00C549C1"/>
    <w:rsid w:val="00C80846"/>
    <w:rsid w:val="00CC2334"/>
    <w:rsid w:val="00D33F15"/>
    <w:rsid w:val="00D500B9"/>
    <w:rsid w:val="00D763A4"/>
    <w:rsid w:val="00DC47C5"/>
    <w:rsid w:val="00E56D78"/>
    <w:rsid w:val="00E775E1"/>
    <w:rsid w:val="00EE1464"/>
    <w:rsid w:val="00EE1585"/>
    <w:rsid w:val="00EF3DA3"/>
    <w:rsid w:val="00F225D2"/>
    <w:rsid w:val="00F82D5B"/>
    <w:rsid w:val="00FA3FE8"/>
    <w:rsid w:val="00FC50C3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D611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6</cp:revision>
  <dcterms:created xsi:type="dcterms:W3CDTF">2020-03-06T09:02:00Z</dcterms:created>
  <dcterms:modified xsi:type="dcterms:W3CDTF">2020-06-19T12:15:00Z</dcterms:modified>
</cp:coreProperties>
</file>